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10"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11"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2"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3"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4"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5"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7F1C6C">
              <w:rPr>
                <w:rFonts w:ascii="Garamond" w:hAnsi="Garamond"/>
                <w:b/>
                <w:sz w:val="22"/>
              </w:rPr>
              <w:t xml:space="preserve">: 20-057 </w:t>
            </w:r>
            <w:r w:rsidR="007F1C6C" w:rsidRPr="00D11C7E">
              <w:rPr>
                <w:rFonts w:ascii="Garamond" w:hAnsi="Garamond"/>
                <w:b/>
                <w:sz w:val="22"/>
              </w:rPr>
              <w:t>State Badge Access Control Readers</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AC2F58">
              <w:rPr>
                <w:rFonts w:ascii="Garamond" w:hAnsi="Garamond"/>
                <w:b/>
                <w:sz w:val="22"/>
              </w:rPr>
              <w:t xml:space="preserve"> </w:t>
            </w:r>
            <w:r w:rsidR="007F1C6C">
              <w:rPr>
                <w:rFonts w:ascii="Garamond" w:hAnsi="Garamond"/>
                <w:b/>
                <w:sz w:val="22"/>
              </w:rPr>
              <w:t>January 21, 2020 by 3:00pm EST</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E155DB" w:rsidRPr="00E155DB">
              <w:rPr>
                <w:rFonts w:ascii="Garamond" w:hAnsi="Garamond"/>
                <w:b/>
                <w:sz w:val="22"/>
                <w:szCs w:val="22"/>
              </w:rPr>
              <w:t>$536,504</w:t>
            </w:r>
            <w:bookmarkStart w:id="0" w:name="_GoBack"/>
            <w:bookmarkEnd w:id="0"/>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6"/>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E155DB">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6B7D"/>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75D7"/>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1C6C"/>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1F55"/>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C2F58"/>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155DB"/>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gov/osdb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gov/osd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oa/2862.htm" TargetMode="External"/><Relationship Id="rId5" Type="http://schemas.openxmlformats.org/officeDocument/2006/relationships/styles" Target="styles.xml"/><Relationship Id="rId15" Type="http://schemas.openxmlformats.org/officeDocument/2006/relationships/hyperlink" Target="mailto:indianaveteranspreference@idoa.in.gov" TargetMode="External"/><Relationship Id="rId10" Type="http://schemas.openxmlformats.org/officeDocument/2006/relationships/hyperlink" Target="http://www.va.gov/osdb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235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AE423-32DF-4742-85CF-1D7561B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2E515-5907-40AC-B54F-96A8E251B36F}">
  <ds:schemaRefs>
    <ds:schemaRef ds:uri="http://schemas.microsoft.com/office/2006/metadata/properties"/>
    <ds:schemaRef ds:uri="http://schemas.microsoft.com/office/infopath/2007/PartnerControls"/>
    <ds:schemaRef ds:uri="7AFA7A95-D682-4D17-B4B2-655E50AAADE0"/>
  </ds:schemaRefs>
</ds:datastoreItem>
</file>

<file path=customXml/itemProps3.xml><?xml version="1.0" encoding="utf-8"?>
<ds:datastoreItem xmlns:ds="http://schemas.openxmlformats.org/officeDocument/2006/customXml" ds:itemID="{7F3FCD27-070B-446B-9FE9-1A645DECB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MBE  WBE.dot</Template>
  <TotalTime>25</TotalTime>
  <Pages>2</Pages>
  <Words>787</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5744</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Cooper, Sean</cp:lastModifiedBy>
  <cp:revision>17</cp:revision>
  <cp:lastPrinted>2015-04-22T14:59:00Z</cp:lastPrinted>
  <dcterms:created xsi:type="dcterms:W3CDTF">2017-03-24T15:32:00Z</dcterms:created>
  <dcterms:modified xsi:type="dcterms:W3CDTF">2019-12-16T20:23:00Z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